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FE" w:rsidRDefault="00970EFE" w:rsidP="00970EFE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FE" w:rsidRDefault="00970EFE" w:rsidP="0097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0EFE" w:rsidRDefault="00970EFE" w:rsidP="0097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970EFE" w:rsidRDefault="00970EFE" w:rsidP="0097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70EFE" w:rsidRDefault="00970EFE" w:rsidP="00970EFE">
      <w:pPr>
        <w:jc w:val="center"/>
        <w:rPr>
          <w:b/>
          <w:sz w:val="28"/>
          <w:szCs w:val="28"/>
        </w:rPr>
      </w:pPr>
    </w:p>
    <w:p w:rsidR="00970EFE" w:rsidRDefault="005B573C" w:rsidP="0097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0EFE" w:rsidRDefault="00970EFE" w:rsidP="00970EFE"/>
    <w:p w:rsidR="00970EFE" w:rsidRDefault="0088429E" w:rsidP="00970EFE">
      <w:pPr>
        <w:rPr>
          <w:sz w:val="28"/>
        </w:rPr>
      </w:pPr>
      <w:r>
        <w:rPr>
          <w:sz w:val="28"/>
        </w:rPr>
        <w:t>от 10.04.2024</w:t>
      </w:r>
      <w:r w:rsidR="00970EFE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                    № 28</w:t>
      </w:r>
    </w:p>
    <w:p w:rsidR="00970EFE" w:rsidRDefault="00970EFE" w:rsidP="00970EFE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4781" w:type="dxa"/>
        <w:tblLook w:val="04A0" w:firstRow="1" w:lastRow="0" w:firstColumn="1" w:lastColumn="0" w:noHBand="0" w:noVBand="1"/>
      </w:tblPr>
      <w:tblGrid>
        <w:gridCol w:w="4644"/>
        <w:gridCol w:w="5068"/>
        <w:gridCol w:w="5069"/>
      </w:tblGrid>
      <w:tr w:rsidR="003711AD" w:rsidRPr="00970EFE" w:rsidTr="00FB34FE">
        <w:tc>
          <w:tcPr>
            <w:tcW w:w="4644" w:type="dxa"/>
          </w:tcPr>
          <w:p w:rsidR="003711AD" w:rsidRPr="00970EFE" w:rsidRDefault="00CF5FCE" w:rsidP="00AC6C1D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r w:rsidRPr="00970EFE">
              <w:rPr>
                <w:sz w:val="28"/>
                <w:szCs w:val="28"/>
              </w:rPr>
              <w:t>Об утверждении муниципальной программы «Р</w:t>
            </w:r>
            <w:r w:rsidRPr="00970EFE">
              <w:rPr>
                <w:bCs/>
                <w:sz w:val="28"/>
                <w:szCs w:val="28"/>
              </w:rPr>
              <w:t>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C90EF9" w:rsidRPr="00970EFE">
              <w:rPr>
                <w:bCs/>
                <w:sz w:val="28"/>
                <w:szCs w:val="28"/>
              </w:rPr>
              <w:t>-</w:t>
            </w:r>
            <w:r w:rsidRPr="00970EFE">
              <w:rPr>
                <w:bCs/>
                <w:sz w:val="28"/>
                <w:szCs w:val="28"/>
              </w:rPr>
              <w:t>Брянского сельского поселения Вяземского района Смоленской области»</w:t>
            </w:r>
          </w:p>
          <w:bookmarkEnd w:id="0"/>
          <w:p w:rsidR="003711AD" w:rsidRPr="00970EFE" w:rsidRDefault="00D409A8" w:rsidP="00B13232">
            <w:pPr>
              <w:jc w:val="both"/>
              <w:rPr>
                <w:sz w:val="28"/>
                <w:szCs w:val="28"/>
              </w:rPr>
            </w:pPr>
            <w:r w:rsidRPr="00970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970EFE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970EFE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F07EBB" w:rsidRPr="00970EFE" w:rsidRDefault="00CF5FCE" w:rsidP="009F6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</w:t>
      </w:r>
      <w:r w:rsidR="00E360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0EF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8 ноября 2007 года </w:t>
      </w:r>
      <w:r w:rsidR="00E360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0EFE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Вязьма-Брянского сельского поселения Вяземского района Смоленской области,</w:t>
      </w:r>
    </w:p>
    <w:p w:rsidR="00CF5FCE" w:rsidRPr="00970EFE" w:rsidRDefault="00CF5FCE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970EFE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Администрация Вязьма</w:t>
      </w:r>
      <w:r w:rsidR="00C90EF9" w:rsidRPr="00970EFE">
        <w:rPr>
          <w:sz w:val="28"/>
          <w:szCs w:val="28"/>
        </w:rPr>
        <w:t>-</w:t>
      </w:r>
      <w:r w:rsidRPr="00970EFE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970EFE">
        <w:rPr>
          <w:sz w:val="28"/>
          <w:szCs w:val="28"/>
        </w:rPr>
        <w:t xml:space="preserve">области </w:t>
      </w:r>
      <w:r w:rsidR="00970EFE">
        <w:rPr>
          <w:sz w:val="28"/>
          <w:szCs w:val="28"/>
        </w:rPr>
        <w:t xml:space="preserve">  п о с т а н о в л я е т:</w:t>
      </w:r>
    </w:p>
    <w:p w:rsidR="003711AD" w:rsidRPr="00970EFE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970EFE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970EFE">
        <w:rPr>
          <w:sz w:val="28"/>
          <w:szCs w:val="28"/>
        </w:rPr>
        <w:t>1. Утвердить прилагаемую муниципальную программу «Ремонт и содержание автомобильных дорог общего пользования местного значения в границах населенных</w:t>
      </w:r>
      <w:r w:rsidR="00C90EF9" w:rsidRPr="00970EFE">
        <w:rPr>
          <w:sz w:val="28"/>
          <w:szCs w:val="28"/>
        </w:rPr>
        <w:t xml:space="preserve"> пунктов на территории Вязьма-</w:t>
      </w:r>
      <w:r w:rsidRPr="00970EFE">
        <w:rPr>
          <w:sz w:val="28"/>
          <w:szCs w:val="28"/>
        </w:rPr>
        <w:t>Брянском сельском поселении Вяземского района Смоленской области»</w:t>
      </w:r>
      <w:r w:rsidRPr="00970EFE">
        <w:rPr>
          <w:bCs/>
          <w:sz w:val="28"/>
          <w:szCs w:val="28"/>
        </w:rPr>
        <w:t>.</w:t>
      </w:r>
    </w:p>
    <w:p w:rsidR="009F690C" w:rsidRPr="00970EFE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pacing w:val="-1"/>
          <w:sz w:val="28"/>
          <w:szCs w:val="28"/>
        </w:rPr>
        <w:t xml:space="preserve">2. </w:t>
      </w:r>
      <w:r w:rsidR="00C90EF9" w:rsidRPr="00970EFE">
        <w:rPr>
          <w:sz w:val="28"/>
          <w:szCs w:val="28"/>
        </w:rPr>
        <w:t>Администрации Вязьма-</w:t>
      </w:r>
      <w:r w:rsidRPr="00970EFE">
        <w:rPr>
          <w:sz w:val="28"/>
          <w:szCs w:val="28"/>
        </w:rPr>
        <w:t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«Ремонт и содержание автомобильных дорог общего пользования местного значения в границах населенных</w:t>
      </w:r>
      <w:r w:rsidR="00C90EF9" w:rsidRPr="00970EFE">
        <w:rPr>
          <w:sz w:val="28"/>
          <w:szCs w:val="28"/>
        </w:rPr>
        <w:t xml:space="preserve"> пунктов на территории Вязьма-</w:t>
      </w:r>
      <w:r w:rsidRPr="00970EFE">
        <w:rPr>
          <w:sz w:val="28"/>
          <w:szCs w:val="28"/>
        </w:rPr>
        <w:t>Брянском сельском поселении Вяземского района Смоленской области»</w:t>
      </w:r>
      <w:r w:rsidRPr="00970EFE">
        <w:rPr>
          <w:bCs/>
          <w:sz w:val="28"/>
          <w:szCs w:val="28"/>
        </w:rPr>
        <w:t>.</w:t>
      </w:r>
    </w:p>
    <w:p w:rsidR="009F690C" w:rsidRPr="00970EFE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970EFE">
        <w:rPr>
          <w:sz w:val="28"/>
          <w:szCs w:val="28"/>
        </w:rPr>
        <w:t>3.</w:t>
      </w:r>
      <w:r w:rsidRPr="00970EFE">
        <w:rPr>
          <w:bCs/>
          <w:sz w:val="28"/>
          <w:szCs w:val="28"/>
        </w:rPr>
        <w:t xml:space="preserve"> Установить, что в ходе реализации муниципальной программы </w:t>
      </w:r>
      <w:r w:rsidR="003B040C" w:rsidRPr="00970EFE">
        <w:rPr>
          <w:sz w:val="28"/>
          <w:szCs w:val="28"/>
        </w:rPr>
        <w:t xml:space="preserve">«Ремонт и содержание автомобильных дорог общего пользования местного </w:t>
      </w:r>
      <w:r w:rsidR="003B040C" w:rsidRPr="00970EFE">
        <w:rPr>
          <w:sz w:val="28"/>
          <w:szCs w:val="28"/>
        </w:rPr>
        <w:lastRenderedPageBreak/>
        <w:t>значения в границах населенных</w:t>
      </w:r>
      <w:r w:rsidR="002A1557" w:rsidRPr="00970EFE">
        <w:rPr>
          <w:sz w:val="28"/>
          <w:szCs w:val="28"/>
        </w:rPr>
        <w:t xml:space="preserve"> пунктов на территории Вязьма-</w:t>
      </w:r>
      <w:r w:rsidR="003B040C" w:rsidRPr="00970EFE">
        <w:rPr>
          <w:sz w:val="28"/>
          <w:szCs w:val="28"/>
        </w:rPr>
        <w:t>Брянском сельском поселении Вяземского района Смоленской области»</w:t>
      </w:r>
      <w:r w:rsidRPr="00970EFE">
        <w:rPr>
          <w:bCs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 w:rsidRPr="00970EFE">
        <w:rPr>
          <w:sz w:val="28"/>
          <w:szCs w:val="28"/>
        </w:rPr>
        <w:t>Вязьма</w:t>
      </w:r>
      <w:r w:rsidR="00C90EF9" w:rsidRPr="00970EFE">
        <w:rPr>
          <w:sz w:val="28"/>
          <w:szCs w:val="28"/>
        </w:rPr>
        <w:t>-</w:t>
      </w:r>
      <w:r w:rsidRPr="00970EFE">
        <w:rPr>
          <w:sz w:val="28"/>
          <w:szCs w:val="28"/>
        </w:rPr>
        <w:t>Брянского</w:t>
      </w:r>
      <w:r w:rsidRPr="00970EFE">
        <w:rPr>
          <w:bCs/>
          <w:sz w:val="28"/>
          <w:szCs w:val="28"/>
        </w:rPr>
        <w:t xml:space="preserve"> сельского поселения </w:t>
      </w:r>
      <w:r w:rsidRPr="00970EFE">
        <w:rPr>
          <w:sz w:val="28"/>
          <w:szCs w:val="28"/>
        </w:rPr>
        <w:t>Вяземского района Смоленской области</w:t>
      </w:r>
      <w:r w:rsidRPr="00970EFE">
        <w:rPr>
          <w:bCs/>
          <w:sz w:val="28"/>
          <w:szCs w:val="28"/>
        </w:rPr>
        <w:t>.</w:t>
      </w:r>
    </w:p>
    <w:p w:rsidR="005B573C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bCs/>
          <w:sz w:val="28"/>
          <w:szCs w:val="28"/>
        </w:rPr>
        <w:t>4</w:t>
      </w:r>
      <w:r w:rsidR="002856F2" w:rsidRPr="00970EFE">
        <w:rPr>
          <w:bCs/>
          <w:sz w:val="28"/>
          <w:szCs w:val="28"/>
        </w:rPr>
        <w:t>.</w:t>
      </w:r>
      <w:r w:rsidRPr="00970EFE">
        <w:rPr>
          <w:bCs/>
          <w:sz w:val="28"/>
          <w:szCs w:val="28"/>
        </w:rPr>
        <w:t xml:space="preserve"> </w:t>
      </w:r>
      <w:r w:rsidRPr="00970EFE">
        <w:rPr>
          <w:sz w:val="28"/>
          <w:szCs w:val="28"/>
        </w:rPr>
        <w:t>Признать утратившим</w:t>
      </w:r>
      <w:r w:rsidR="005B573C">
        <w:rPr>
          <w:sz w:val="28"/>
          <w:szCs w:val="28"/>
        </w:rPr>
        <w:t>и</w:t>
      </w:r>
      <w:r w:rsidRPr="00970EFE">
        <w:rPr>
          <w:sz w:val="28"/>
          <w:szCs w:val="28"/>
        </w:rPr>
        <w:t xml:space="preserve"> силу</w:t>
      </w:r>
      <w:r w:rsidR="005B573C">
        <w:rPr>
          <w:sz w:val="28"/>
          <w:szCs w:val="28"/>
        </w:rPr>
        <w:t>:</w:t>
      </w:r>
    </w:p>
    <w:p w:rsidR="00DD0B83" w:rsidRPr="005B573C" w:rsidRDefault="005B573C" w:rsidP="002A155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40C" w:rsidRPr="00970EF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3B040C" w:rsidRPr="00970EFE">
        <w:rPr>
          <w:sz w:val="28"/>
          <w:szCs w:val="28"/>
        </w:rPr>
        <w:t xml:space="preserve"> Администрации Вязьма</w:t>
      </w:r>
      <w:r w:rsidR="00E63CD3" w:rsidRPr="00970EFE">
        <w:rPr>
          <w:sz w:val="28"/>
          <w:szCs w:val="28"/>
        </w:rPr>
        <w:t>-</w:t>
      </w:r>
      <w:r w:rsidR="003B040C" w:rsidRPr="00970EFE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="00E63CD3" w:rsidRPr="00970EFE">
        <w:rPr>
          <w:sz w:val="28"/>
          <w:szCs w:val="28"/>
        </w:rPr>
        <w:t xml:space="preserve">от </w:t>
      </w:r>
      <w:r w:rsidR="00DD0B83" w:rsidRPr="00970EFE">
        <w:rPr>
          <w:sz w:val="28"/>
          <w:szCs w:val="28"/>
        </w:rPr>
        <w:t>15.11.2018 № 84 «Об утверждении муниципальной программы «Р</w:t>
      </w:r>
      <w:r w:rsidR="00DD0B83" w:rsidRPr="00970EFE">
        <w:rPr>
          <w:bCs/>
          <w:sz w:val="28"/>
          <w:szCs w:val="28"/>
        </w:rPr>
        <w:t>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DD0B83" w:rsidRPr="00970EFE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bCs/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bCs/>
          <w:sz w:val="28"/>
          <w:szCs w:val="28"/>
        </w:rPr>
        <w:t>от 23.04.2019 № 22 «</w:t>
      </w:r>
      <w:r w:rsidRPr="00970EFE"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EB42F2" w:rsidRPr="00970EFE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19.06.2019 № 38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EB42F2" w:rsidRPr="00970EFE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18.09.2019 № 55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074D2C" w:rsidRPr="00970EFE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19.05.2020 № 27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DD0B83" w:rsidRPr="00970EFE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 xml:space="preserve">от 12.11.2020 № 62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</w:t>
      </w:r>
      <w:r w:rsidRPr="00970EFE">
        <w:rPr>
          <w:sz w:val="28"/>
          <w:szCs w:val="28"/>
        </w:rPr>
        <w:lastRenderedPageBreak/>
        <w:t>Администрации Вязьма-Брянского сельского поселения Вяземского района Смоленской области от 15 ноября 2018 года № 84»;</w:t>
      </w:r>
    </w:p>
    <w:p w:rsidR="00DD0B83" w:rsidRPr="00970EFE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 xml:space="preserve">от </w:t>
      </w:r>
      <w:r w:rsidR="00E01D8C" w:rsidRPr="00970EFE">
        <w:rPr>
          <w:sz w:val="28"/>
          <w:szCs w:val="28"/>
        </w:rPr>
        <w:t>28.06.2022 № 49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DD0B83" w:rsidRPr="00970EFE" w:rsidRDefault="00E01D8C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30.12.2022 № 98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DD0B83" w:rsidRPr="00970EFE" w:rsidRDefault="00E01D8C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17.03.2023 № 25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E01D8C" w:rsidRPr="00970EFE" w:rsidRDefault="00E01D8C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20.06.2023 № 59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E01D8C" w:rsidRPr="00970EFE" w:rsidRDefault="00E01D8C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13.09.2023 № 85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84».</w:t>
      </w:r>
    </w:p>
    <w:p w:rsidR="003711AD" w:rsidRPr="00970EFE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5</w:t>
      </w:r>
      <w:r w:rsidR="005F4D29" w:rsidRPr="00970EFE">
        <w:rPr>
          <w:sz w:val="28"/>
          <w:szCs w:val="28"/>
        </w:rPr>
        <w:t>. Н</w:t>
      </w:r>
      <w:r w:rsidR="003711AD" w:rsidRPr="00970EFE">
        <w:rPr>
          <w:sz w:val="28"/>
          <w:szCs w:val="28"/>
        </w:rPr>
        <w:t>астоящее</w:t>
      </w:r>
      <w:r w:rsidR="005F4D29" w:rsidRPr="00970EFE">
        <w:rPr>
          <w:sz w:val="28"/>
          <w:szCs w:val="28"/>
        </w:rPr>
        <w:t xml:space="preserve"> постановление обнародовать </w:t>
      </w:r>
      <w:r w:rsidR="00970EFE">
        <w:rPr>
          <w:sz w:val="28"/>
          <w:szCs w:val="28"/>
        </w:rPr>
        <w:t xml:space="preserve">на информационных стендах </w:t>
      </w:r>
      <w:r w:rsidR="005F4D29" w:rsidRPr="00970EFE">
        <w:rPr>
          <w:sz w:val="28"/>
          <w:szCs w:val="28"/>
        </w:rPr>
        <w:lastRenderedPageBreak/>
        <w:t>Администрации Вязьма</w:t>
      </w:r>
      <w:r w:rsidR="00E63CD3" w:rsidRPr="00970EFE">
        <w:rPr>
          <w:sz w:val="28"/>
          <w:szCs w:val="28"/>
        </w:rPr>
        <w:t>-</w:t>
      </w:r>
      <w:r w:rsidR="005F4D29" w:rsidRPr="00970EFE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970EFE">
        <w:rPr>
          <w:sz w:val="28"/>
          <w:szCs w:val="28"/>
        </w:rPr>
        <w:t xml:space="preserve">и </w:t>
      </w:r>
      <w:r w:rsidR="005F4D29" w:rsidRPr="00970EFE">
        <w:rPr>
          <w:sz w:val="28"/>
          <w:szCs w:val="28"/>
        </w:rPr>
        <w:t xml:space="preserve">разместить на </w:t>
      </w:r>
      <w:r w:rsidR="003711AD" w:rsidRPr="00970EFE">
        <w:rPr>
          <w:sz w:val="28"/>
          <w:szCs w:val="28"/>
        </w:rPr>
        <w:t>официальном сайте Администрации Вязьма</w:t>
      </w:r>
      <w:r w:rsidR="00970EFE">
        <w:rPr>
          <w:sz w:val="28"/>
          <w:szCs w:val="28"/>
        </w:rPr>
        <w:t>-</w:t>
      </w:r>
      <w:r w:rsidR="003711AD" w:rsidRPr="00970EFE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970EFE">
        <w:rPr>
          <w:sz w:val="28"/>
          <w:szCs w:val="28"/>
        </w:rPr>
        <w:t>(</w:t>
      </w:r>
      <w:hyperlink r:id="rId9" w:history="1">
        <w:r w:rsidR="00074D2C" w:rsidRPr="00970EFE">
          <w:rPr>
            <w:rStyle w:val="ad"/>
            <w:color w:val="auto"/>
            <w:sz w:val="28"/>
            <w:szCs w:val="28"/>
            <w:u w:val="none"/>
          </w:rPr>
          <w:t>http://вязьма-брянская.рф/</w:t>
        </w:r>
      </w:hyperlink>
      <w:r w:rsidR="00147B4F" w:rsidRPr="00970EFE">
        <w:rPr>
          <w:sz w:val="28"/>
          <w:szCs w:val="28"/>
        </w:rPr>
        <w:t>).</w:t>
      </w:r>
    </w:p>
    <w:p w:rsidR="003711AD" w:rsidRPr="00970EFE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6</w:t>
      </w:r>
      <w:r w:rsidR="003711AD" w:rsidRPr="00970EFE">
        <w:rPr>
          <w:sz w:val="28"/>
          <w:szCs w:val="28"/>
        </w:rPr>
        <w:t>. Ко</w:t>
      </w:r>
      <w:r w:rsidR="00147B4F" w:rsidRPr="00970EFE">
        <w:rPr>
          <w:sz w:val="28"/>
          <w:szCs w:val="28"/>
        </w:rPr>
        <w:t>нтроль за исполнением данного</w:t>
      </w:r>
      <w:r w:rsidR="003711AD" w:rsidRPr="00970EFE">
        <w:rPr>
          <w:sz w:val="28"/>
          <w:szCs w:val="28"/>
        </w:rPr>
        <w:t xml:space="preserve"> постановления оставляю за собой.</w:t>
      </w:r>
    </w:p>
    <w:p w:rsidR="003711AD" w:rsidRPr="00970EFE" w:rsidRDefault="003711AD" w:rsidP="003711AD">
      <w:pPr>
        <w:rPr>
          <w:sz w:val="28"/>
          <w:szCs w:val="28"/>
        </w:rPr>
      </w:pPr>
    </w:p>
    <w:p w:rsidR="00F969FC" w:rsidRPr="00970EFE" w:rsidRDefault="00F969FC" w:rsidP="003711AD">
      <w:pPr>
        <w:rPr>
          <w:sz w:val="28"/>
          <w:szCs w:val="28"/>
        </w:rPr>
      </w:pPr>
    </w:p>
    <w:p w:rsidR="003711AD" w:rsidRPr="00970EFE" w:rsidRDefault="00DA61EF" w:rsidP="00AC6C1D">
      <w:pPr>
        <w:pStyle w:val="a3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Глава</w:t>
      </w:r>
      <w:r w:rsidR="003711AD" w:rsidRPr="00970EFE">
        <w:rPr>
          <w:sz w:val="28"/>
          <w:szCs w:val="28"/>
        </w:rPr>
        <w:t xml:space="preserve"> муниципального образования</w:t>
      </w:r>
    </w:p>
    <w:p w:rsidR="003711AD" w:rsidRPr="00970EFE" w:rsidRDefault="003711AD" w:rsidP="00AC6C1D">
      <w:pPr>
        <w:pStyle w:val="a3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Вязьма</w:t>
      </w:r>
      <w:r w:rsidR="00E63CD3" w:rsidRPr="00970EFE">
        <w:rPr>
          <w:sz w:val="28"/>
          <w:szCs w:val="28"/>
        </w:rPr>
        <w:t>-</w:t>
      </w:r>
      <w:r w:rsidR="00AC6C1D" w:rsidRPr="00970EFE">
        <w:rPr>
          <w:sz w:val="28"/>
          <w:szCs w:val="28"/>
        </w:rPr>
        <w:t>Брянского</w:t>
      </w:r>
      <w:r w:rsidRPr="00970EFE">
        <w:rPr>
          <w:sz w:val="28"/>
          <w:szCs w:val="28"/>
        </w:rPr>
        <w:t xml:space="preserve"> сельского поселения</w:t>
      </w:r>
    </w:p>
    <w:p w:rsidR="006D763F" w:rsidRPr="00970EFE" w:rsidRDefault="003711AD" w:rsidP="00AC6C1D">
      <w:pPr>
        <w:pStyle w:val="a3"/>
        <w:jc w:val="both"/>
        <w:rPr>
          <w:b/>
          <w:sz w:val="28"/>
          <w:szCs w:val="28"/>
        </w:rPr>
      </w:pPr>
      <w:r w:rsidRPr="00970EFE">
        <w:rPr>
          <w:sz w:val="28"/>
          <w:szCs w:val="28"/>
        </w:rPr>
        <w:t xml:space="preserve">Вяземского района Смоленской области        </w:t>
      </w:r>
      <w:r w:rsidR="0004024A" w:rsidRPr="00970EFE">
        <w:rPr>
          <w:sz w:val="28"/>
          <w:szCs w:val="28"/>
        </w:rPr>
        <w:t xml:space="preserve">  </w:t>
      </w:r>
      <w:r w:rsidR="00AC6C1D" w:rsidRPr="00970EFE">
        <w:rPr>
          <w:sz w:val="28"/>
          <w:szCs w:val="28"/>
        </w:rPr>
        <w:t xml:space="preserve">        </w:t>
      </w:r>
      <w:r w:rsidR="00E879D9" w:rsidRPr="00970EFE">
        <w:rPr>
          <w:sz w:val="28"/>
          <w:szCs w:val="28"/>
        </w:rPr>
        <w:t xml:space="preserve">           </w:t>
      </w:r>
      <w:r w:rsidR="00970EFE">
        <w:rPr>
          <w:sz w:val="28"/>
          <w:szCs w:val="28"/>
        </w:rPr>
        <w:t xml:space="preserve">     </w:t>
      </w:r>
      <w:r w:rsidR="00DA61EF" w:rsidRPr="00970EFE">
        <w:rPr>
          <w:b/>
          <w:sz w:val="28"/>
          <w:szCs w:val="28"/>
        </w:rPr>
        <w:t>В.П. Шайторова</w:t>
      </w:r>
    </w:p>
    <w:p w:rsidR="0099584C" w:rsidRPr="00970EFE" w:rsidRDefault="0099584C" w:rsidP="00B13232">
      <w:pPr>
        <w:jc w:val="both"/>
        <w:rPr>
          <w:sz w:val="28"/>
          <w:szCs w:val="28"/>
        </w:rPr>
        <w:sectPr w:rsidR="0099584C" w:rsidRPr="00970EFE" w:rsidSect="000F4B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6349" w:rsidRPr="00970EF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70EFE">
        <w:rPr>
          <w:sz w:val="28"/>
          <w:szCs w:val="28"/>
        </w:rPr>
        <w:lastRenderedPageBreak/>
        <w:t>УТВЕРЖДЕНА</w:t>
      </w:r>
    </w:p>
    <w:p w:rsidR="00C86349" w:rsidRPr="00970EF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постан</w:t>
      </w:r>
      <w:r w:rsidR="00E63CD3" w:rsidRPr="00970EFE">
        <w:rPr>
          <w:sz w:val="28"/>
          <w:szCs w:val="28"/>
        </w:rPr>
        <w:t>овлением Администрации Вязьма-</w:t>
      </w:r>
      <w:r w:rsidRPr="00970EFE">
        <w:rPr>
          <w:sz w:val="28"/>
          <w:szCs w:val="28"/>
        </w:rPr>
        <w:t>Брянского</w:t>
      </w:r>
      <w:r w:rsidR="00E63CD3" w:rsidRPr="00970EFE">
        <w:rPr>
          <w:sz w:val="28"/>
          <w:szCs w:val="28"/>
        </w:rPr>
        <w:t xml:space="preserve"> сельского поселения Вяземского</w:t>
      </w:r>
      <w:r w:rsidRPr="00970EFE">
        <w:rPr>
          <w:sz w:val="28"/>
          <w:szCs w:val="28"/>
        </w:rPr>
        <w:t xml:space="preserve"> района Смоленской области</w:t>
      </w:r>
    </w:p>
    <w:p w:rsidR="00C86349" w:rsidRPr="00970EFE" w:rsidRDefault="00E3601A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970EFE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C86349" w:rsidRPr="00970EFE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5B573C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 xml:space="preserve">Муниципальная программа </w:t>
      </w: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</w:t>
      </w:r>
      <w:r w:rsidR="00DD0B83">
        <w:rPr>
          <w:b/>
          <w:sz w:val="28"/>
          <w:szCs w:val="28"/>
        </w:rPr>
        <w:t xml:space="preserve"> пунктов на территории Вязьма-</w:t>
      </w:r>
      <w:r w:rsidRPr="00C86349">
        <w:rPr>
          <w:b/>
          <w:sz w:val="28"/>
          <w:szCs w:val="28"/>
        </w:rPr>
        <w:t>Брянском сельском поселении Вяземского района Смоленской области»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Pr="00864305" w:rsidRDefault="000258D4" w:rsidP="00C8634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C86349" w:rsidRPr="00864305" w:rsidRDefault="00C86349" w:rsidP="00C86349">
      <w:pPr>
        <w:pStyle w:val="a3"/>
        <w:jc w:val="center"/>
        <w:rPr>
          <w:sz w:val="10"/>
          <w:szCs w:val="10"/>
        </w:rPr>
      </w:pPr>
    </w:p>
    <w:p w:rsidR="00B71DC6" w:rsidRDefault="00B71DC6" w:rsidP="00B71DC6">
      <w:pPr>
        <w:jc w:val="both"/>
        <w:rPr>
          <w:sz w:val="28"/>
          <w:szCs w:val="28"/>
        </w:rPr>
      </w:pPr>
      <w:r>
        <w:tab/>
      </w:r>
      <w:r w:rsidR="0029574C" w:rsidRPr="00B71DC6">
        <w:rPr>
          <w:sz w:val="28"/>
          <w:szCs w:val="28"/>
        </w:rPr>
        <w:t xml:space="preserve">Приоритетами в сфере дорожного хозяйства </w:t>
      </w:r>
      <w:r w:rsidR="00210632" w:rsidRPr="00B71DC6">
        <w:rPr>
          <w:sz w:val="28"/>
          <w:szCs w:val="28"/>
        </w:rPr>
        <w:t>муниципального образования Вязьма-Брянского сельского поселения Вяземского района Смоленской области</w:t>
      </w:r>
      <w:r w:rsidR="0029574C" w:rsidRPr="00B71DC6">
        <w:rPr>
          <w:sz w:val="28"/>
          <w:szCs w:val="28"/>
        </w:rPr>
        <w:t xml:space="preserve"> (далее - </w:t>
      </w:r>
      <w:r w:rsidR="00210632" w:rsidRPr="00B71DC6">
        <w:rPr>
          <w:sz w:val="28"/>
          <w:szCs w:val="28"/>
        </w:rPr>
        <w:t>сельское</w:t>
      </w:r>
      <w:r w:rsidR="0029574C" w:rsidRPr="00B71DC6">
        <w:rPr>
          <w:sz w:val="28"/>
          <w:szCs w:val="28"/>
        </w:rPr>
        <w:t xml:space="preserve"> поселение) является: </w:t>
      </w:r>
    </w:p>
    <w:p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 </w:t>
      </w:r>
    </w:p>
    <w:p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развитие опорной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требованиям; </w:t>
      </w:r>
    </w:p>
    <w:p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значения, а также внедрение системы планирования дорожной деятельности, основанной на принципах жизненного цикла автомобильных дорог; </w:t>
      </w:r>
    </w:p>
    <w:p w:rsidR="00C86349" w:rsidRP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>- обеспечение безопасности дорожного движения</w:t>
      </w:r>
    </w:p>
    <w:p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Необходимыми условиями поддержания нормальной жизнедеятельности населения являются обеспечение содержания и ремонта дорожной сети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 Содержание автомобильных дорог общего пользования местного значения и инженерных сооружений на них включ</w:t>
      </w:r>
      <w:r w:rsidR="00864305" w:rsidRPr="00B71DC6">
        <w:rPr>
          <w:sz w:val="28"/>
          <w:szCs w:val="28"/>
        </w:rPr>
        <w:t>ает в себя основные виды работ:</w:t>
      </w:r>
    </w:p>
    <w:p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-зимнее и летнее содержание автомобильных дорог общего пользования местного значения </w:t>
      </w:r>
      <w:r w:rsidR="00864305" w:rsidRPr="00B71DC6">
        <w:rPr>
          <w:sz w:val="28"/>
          <w:szCs w:val="28"/>
        </w:rPr>
        <w:t>и инженерных сооружений на них;</w:t>
      </w:r>
    </w:p>
    <w:p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- уход за посадками, обрезка веток, кронирование, вырубка деревьев, уборка сухостоя, скашивание травы на обочинах, откосах вдоль автомобильных дорог общего пользования местного значения в границах </w:t>
      </w:r>
      <w:r w:rsidR="00864305" w:rsidRPr="00B71DC6">
        <w:rPr>
          <w:sz w:val="28"/>
          <w:szCs w:val="28"/>
        </w:rPr>
        <w:t>сельского поселения;</w:t>
      </w:r>
    </w:p>
    <w:p w:rsidR="0029574C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>-ямочный ремонт</w:t>
      </w:r>
    </w:p>
    <w:p w:rsidR="00C86349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Источниками содержания и ремонта, автомобильных дорог общего пользования местного значения являются средства бюджета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 xml:space="preserve"> и средства муниципального дорожного фонда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.</w:t>
      </w:r>
    </w:p>
    <w:p w:rsid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В </w:t>
      </w:r>
      <w:r w:rsidR="00864305" w:rsidRPr="00B71DC6">
        <w:rPr>
          <w:sz w:val="28"/>
          <w:szCs w:val="28"/>
        </w:rPr>
        <w:t>Вязьма-Брянском сельском поселении</w:t>
      </w:r>
      <w:r w:rsidR="0029574C" w:rsidRPr="00B71DC6">
        <w:rPr>
          <w:sz w:val="28"/>
          <w:szCs w:val="28"/>
        </w:rPr>
        <w:t xml:space="preserve"> составлен и утвержден перечень автомобильных дорог с присвоенными идентифиционными номерами и категориями. Ведутся работы по проведению межевания земельных участков под автомобильными дорогами, паспортизации автомобильных дорог для постановки на кадастровый учет и оформления их в собственность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 xml:space="preserve">. За период реализации первого этапа </w:t>
      </w:r>
      <w:r w:rsidR="0029574C" w:rsidRPr="00B71DC6">
        <w:rPr>
          <w:sz w:val="28"/>
          <w:szCs w:val="28"/>
        </w:rPr>
        <w:lastRenderedPageBreak/>
        <w:t>муниципальной программы из 264,9 км автомобильных дорог общего пользования местного значения</w:t>
      </w:r>
      <w:r w:rsidR="00864305" w:rsidRPr="00B71DC6">
        <w:rPr>
          <w:sz w:val="28"/>
          <w:szCs w:val="28"/>
        </w:rPr>
        <w:t xml:space="preserve"> </w:t>
      </w:r>
      <w:r w:rsidR="0029574C" w:rsidRPr="00B71DC6">
        <w:rPr>
          <w:sz w:val="28"/>
          <w:szCs w:val="28"/>
        </w:rPr>
        <w:t xml:space="preserve">паспортизировано 74,25 км, что составляет -28 %. </w:t>
      </w:r>
    </w:p>
    <w:p w:rsidR="00C86349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Развитие автомобильных дорог и сохранение жизни и здоровья людей – важная задача для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Для повышения безопасности на дорогах необходимо сформировать правовое сознание, дорожную этику и взаимное вежливое отношение участников дорожного движения. Проблема безопасности дорожного движения имеет ярко выраженный социальный характер, и в рамках данной программы будет решаться комплексно.</w:t>
      </w: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/>
    <w:p w:rsidR="00C86349" w:rsidRPr="00B71DC6" w:rsidRDefault="00C86349" w:rsidP="00B71DC6"/>
    <w:p w:rsidR="00C86349" w:rsidRPr="00B71DC6" w:rsidRDefault="00C86349" w:rsidP="00B71DC6"/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864305" w:rsidRDefault="00864305" w:rsidP="00564BFE">
      <w:pPr>
        <w:pStyle w:val="a3"/>
        <w:jc w:val="center"/>
        <w:rPr>
          <w:sz w:val="28"/>
          <w:szCs w:val="28"/>
        </w:rPr>
      </w:pPr>
    </w:p>
    <w:p w:rsidR="00B71DC6" w:rsidRDefault="00B71DC6" w:rsidP="00564BFE">
      <w:pPr>
        <w:pStyle w:val="a3"/>
        <w:jc w:val="center"/>
        <w:rPr>
          <w:b/>
          <w:sz w:val="24"/>
          <w:szCs w:val="24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«Ремонт и содержание автомобильных дорог общего пользования местного значения в границах населенных</w:t>
      </w:r>
      <w:r w:rsidR="0025765F" w:rsidRPr="00864305">
        <w:rPr>
          <w:b/>
          <w:sz w:val="26"/>
          <w:szCs w:val="26"/>
        </w:rPr>
        <w:t xml:space="preserve"> пунктов на территории Вязьма-</w:t>
      </w:r>
      <w:r w:rsidRPr="00864305">
        <w:rPr>
          <w:b/>
          <w:sz w:val="26"/>
          <w:szCs w:val="26"/>
        </w:rPr>
        <w:t>Брянском сельском поселении Вяземского района Смоленской области»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C16957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C16957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безопасного дорожн</w:t>
            </w:r>
            <w:r w:rsidR="0025765F" w:rsidRPr="0025765F">
              <w:rPr>
                <w:sz w:val="24"/>
                <w:szCs w:val="24"/>
              </w:rPr>
              <w:t>ого движения, границах Вязьма-</w:t>
            </w:r>
            <w:r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462D5B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462D5B">
              <w:rPr>
                <w:sz w:val="24"/>
                <w:szCs w:val="24"/>
              </w:rPr>
              <w:t xml:space="preserve">составляет </w:t>
            </w:r>
            <w:r w:rsidR="00462D5B" w:rsidRPr="00462D5B">
              <w:rPr>
                <w:b/>
                <w:sz w:val="24"/>
                <w:szCs w:val="24"/>
              </w:rPr>
              <w:t>67 835,6</w:t>
            </w:r>
            <w:r w:rsidR="00987E73" w:rsidRPr="00462D5B">
              <w:rPr>
                <w:sz w:val="24"/>
                <w:szCs w:val="24"/>
              </w:rPr>
              <w:t xml:space="preserve"> </w:t>
            </w:r>
            <w:r w:rsidRPr="00462D5B">
              <w:rPr>
                <w:sz w:val="24"/>
                <w:szCs w:val="24"/>
              </w:rPr>
              <w:t>тыс. рублей, из них:</w:t>
            </w:r>
          </w:p>
          <w:p w:rsidR="00987E73" w:rsidRPr="00462D5B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2019-202</w:t>
            </w:r>
            <w:r w:rsidR="00B82D7C" w:rsidRPr="00462D5B">
              <w:rPr>
                <w:sz w:val="24"/>
                <w:szCs w:val="24"/>
              </w:rPr>
              <w:t>3</w:t>
            </w:r>
            <w:r w:rsidRPr="00462D5B">
              <w:rPr>
                <w:sz w:val="24"/>
                <w:szCs w:val="24"/>
              </w:rPr>
              <w:t xml:space="preserve"> годы – </w:t>
            </w:r>
            <w:r w:rsidR="00462D5B" w:rsidRPr="00462D5B">
              <w:rPr>
                <w:b/>
                <w:sz w:val="24"/>
                <w:szCs w:val="24"/>
              </w:rPr>
              <w:t>57 828,9</w:t>
            </w:r>
            <w:r w:rsidRPr="00462D5B">
              <w:rPr>
                <w:sz w:val="24"/>
                <w:szCs w:val="24"/>
              </w:rPr>
              <w:t xml:space="preserve"> тыс. рублей;</w:t>
            </w:r>
          </w:p>
          <w:p w:rsidR="00B3574E" w:rsidRPr="00462D5B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Pr="00462D5B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202</w:t>
            </w:r>
            <w:r w:rsidR="00B82D7C" w:rsidRPr="00462D5B">
              <w:rPr>
                <w:sz w:val="24"/>
                <w:szCs w:val="24"/>
              </w:rPr>
              <w:t>4</w:t>
            </w:r>
            <w:r w:rsidRPr="00462D5B">
              <w:rPr>
                <w:sz w:val="24"/>
                <w:szCs w:val="24"/>
              </w:rPr>
              <w:t xml:space="preserve"> год – всего </w:t>
            </w:r>
            <w:r w:rsidR="00B82D7C" w:rsidRPr="00462D5B">
              <w:rPr>
                <w:b/>
                <w:sz w:val="24"/>
                <w:szCs w:val="24"/>
              </w:rPr>
              <w:t>3 772,3</w:t>
            </w:r>
            <w:r w:rsidRPr="00462D5B">
              <w:rPr>
                <w:sz w:val="24"/>
                <w:szCs w:val="24"/>
              </w:rPr>
              <w:t xml:space="preserve"> тыс. рублей, из них:</w:t>
            </w:r>
          </w:p>
          <w:p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EB22CD" w:rsidRPr="0025765F">
              <w:rPr>
                <w:b/>
                <w:sz w:val="24"/>
                <w:szCs w:val="24"/>
              </w:rPr>
              <w:t>3 772,3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B3574E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B3574E" w:rsidRPr="0025765F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4F2B63" w:rsidRPr="0025765F">
              <w:rPr>
                <w:b/>
                <w:sz w:val="24"/>
                <w:szCs w:val="24"/>
              </w:rPr>
              <w:t>3 229,9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4F2B63" w:rsidRPr="0025765F">
              <w:rPr>
                <w:b/>
                <w:sz w:val="24"/>
                <w:szCs w:val="24"/>
              </w:rPr>
              <w:t>3 229,9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B3574E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B3574E" w:rsidRPr="0025765F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4F2B63" w:rsidRPr="0025765F">
              <w:rPr>
                <w:b/>
                <w:sz w:val="24"/>
                <w:szCs w:val="24"/>
              </w:rPr>
              <w:t>3 004,5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4F2B63" w:rsidRPr="0025765F">
              <w:rPr>
                <w:b/>
                <w:sz w:val="24"/>
                <w:szCs w:val="24"/>
              </w:rPr>
              <w:t>3 004,5</w:t>
            </w:r>
            <w:r w:rsidR="00B3574E">
              <w:rPr>
                <w:sz w:val="24"/>
                <w:szCs w:val="24"/>
              </w:rPr>
              <w:t xml:space="preserve"> тыс. рублей;</w:t>
            </w:r>
          </w:p>
          <w:p w:rsidR="00B3574E" w:rsidRPr="006B74F8" w:rsidRDefault="00B3574E" w:rsidP="0025765F">
            <w:pPr>
              <w:pStyle w:val="a3"/>
              <w:jc w:val="both"/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 xml:space="preserve">№ </w:t>
            </w:r>
            <w:r w:rsidRPr="008451FD">
              <w:lastRenderedPageBreak/>
              <w:t>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8451FD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8451FD">
              <w:t xml:space="preserve">Единица </w:t>
            </w:r>
            <w:r w:rsidRPr="008451FD">
              <w:lastRenderedPageBreak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 xml:space="preserve">Базовое </w:t>
            </w:r>
            <w:r w:rsidRPr="008451FD">
              <w:lastRenderedPageBreak/>
              <w:t xml:space="preserve">значение показателя </w:t>
            </w:r>
            <w:r w:rsidR="000752A1">
              <w:t>(</w:t>
            </w:r>
            <w:r w:rsidR="004B11A5" w:rsidRPr="008451FD">
              <w:t>202</w:t>
            </w:r>
            <w:r w:rsidR="003966A4">
              <w:t>3</w:t>
            </w:r>
            <w:r w:rsidR="004B11A5" w:rsidRPr="008451FD">
              <w:t xml:space="preserve"> год</w:t>
            </w:r>
            <w:r w:rsidR="000752A1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 xml:space="preserve">Планируемое значение </w:t>
            </w:r>
            <w:r w:rsidRPr="008451FD">
              <w:lastRenderedPageBreak/>
              <w:t>показателя</w:t>
            </w:r>
          </w:p>
        </w:tc>
      </w:tr>
      <w:tr w:rsidR="005303E5" w:rsidRPr="008451FD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4</w:t>
            </w:r>
            <w:r w:rsidRPr="008451F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5</w:t>
            </w:r>
            <w:r w:rsidRPr="008451F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6</w:t>
            </w:r>
            <w:r w:rsidRPr="008451FD">
              <w:t xml:space="preserve"> год</w:t>
            </w:r>
          </w:p>
        </w:tc>
      </w:tr>
      <w:tr w:rsidR="005303E5" w:rsidRPr="008451FD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7</w:t>
            </w:r>
          </w:p>
        </w:tc>
      </w:tr>
      <w:tr w:rsidR="005303E5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3966A4" w:rsidRDefault="003966A4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DF2E21" w:rsidRDefault="003966A4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966A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 в границах населенных пунктов, в отношении которых произведен ремонт к общей протяженности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</w:tr>
      <w:tr w:rsidR="00261462" w:rsidTr="008451FD">
        <w:tc>
          <w:tcPr>
            <w:tcW w:w="10009" w:type="dxa"/>
            <w:gridSpan w:val="8"/>
          </w:tcPr>
          <w:p w:rsidR="00261462" w:rsidRDefault="00261462" w:rsidP="00B13232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Pr="000752A1">
                    <w:rPr>
                      <w:b/>
                    </w:rPr>
                    <w:t>Капитальный ремонт, ремонт и содержание автомобильн</w:t>
                  </w:r>
                  <w:r>
                    <w:rPr>
                      <w:b/>
                    </w:rPr>
                    <w:t>ых дорог на территории Вязьма-</w:t>
                  </w:r>
                  <w:r w:rsidRPr="000752A1">
                    <w:rPr>
                      <w:b/>
                    </w:rPr>
                    <w:t>Брянского сельского поселения Вязем</w:t>
                  </w:r>
                  <w:r w:rsidR="00C0567A">
                    <w:rPr>
                      <w:b/>
                    </w:rPr>
                    <w:t>ского района Смоленской области»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752A1" w:rsidRPr="00C80BDF" w:rsidTr="000752A1">
              <w:trPr>
                <w:trHeight w:val="3028"/>
              </w:trPr>
              <w:tc>
                <w:tcPr>
                  <w:tcW w:w="827" w:type="dxa"/>
                </w:tcPr>
                <w:p w:rsidR="000752A1" w:rsidRPr="00C80BDF" w:rsidRDefault="000752A1" w:rsidP="00B13232">
                  <w:pPr>
                    <w:ind w:left="-108" w:right="-108"/>
                    <w:jc w:val="center"/>
                  </w:pPr>
                  <w:r w:rsidRPr="00C80BDF"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:rsidR="000752A1" w:rsidRPr="00DF2E21" w:rsidRDefault="000752A1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DF2E21">
                    <w:rPr>
                      <w:sz w:val="24"/>
                      <w:szCs w:val="24"/>
                    </w:rPr>
                    <w:t>Улучшение транспортной доступности территории муниципального образования, повышение мобильности и деловой активности населения за счет обеспечения круглогодичного комфортного транспортного сообщения</w:t>
                  </w:r>
                </w:p>
              </w:tc>
              <w:tc>
                <w:tcPr>
                  <w:tcW w:w="2693" w:type="dxa"/>
                </w:tcPr>
                <w:p w:rsidR="000752A1" w:rsidRPr="00DF2E21" w:rsidRDefault="000752A1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DF2E21">
                    <w:rPr>
                      <w:sz w:val="24"/>
                      <w:szCs w:val="24"/>
                      <w:shd w:val="clear" w:color="auto" w:fill="FFFFFF"/>
                    </w:rPr>
                    <w:t>создание комфортной среды для проживания населения, положительное воздействие на экономику, социальную сферу и экологическую ситуацию</w:t>
                  </w:r>
                </w:p>
              </w:tc>
              <w:tc>
                <w:tcPr>
                  <w:tcW w:w="3279" w:type="dxa"/>
                  <w:gridSpan w:val="2"/>
                </w:tcPr>
                <w:p w:rsidR="000752A1" w:rsidRPr="00864305" w:rsidRDefault="00B71183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864305">
                    <w:rPr>
                      <w:sz w:val="24"/>
                      <w:szCs w:val="24"/>
                    </w:rPr>
                    <w:t>Д</w:t>
                  </w:r>
                  <w:r w:rsidR="000752A1" w:rsidRPr="00864305">
                    <w:rPr>
                      <w:rFonts w:cs="Courier New"/>
                      <w:sz w:val="24"/>
                      <w:szCs w:val="24"/>
                    </w:rPr>
                    <w:t>оля протяженности автомобильных дорог общего пользования местного значения в границах населенных пунктов, в отношении которых произведен ремонт к общей протяженности автомобильных дорог общего пользования местного значения в границах населенных пунктов муниципального образования</w:t>
                  </w:r>
                </w:p>
              </w:tc>
            </w:tr>
            <w:tr w:rsidR="00B3574E" w:rsidRPr="00C80BDF" w:rsidTr="00B3574E">
              <w:trPr>
                <w:trHeight w:val="254"/>
              </w:trPr>
              <w:tc>
                <w:tcPr>
                  <w:tcW w:w="9776" w:type="dxa"/>
                  <w:gridSpan w:val="6"/>
                </w:tcPr>
                <w:p w:rsidR="00B3574E" w:rsidRPr="006B3A7A" w:rsidRDefault="00B3574E" w:rsidP="00836B79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B3574E" w:rsidRPr="00C80BDF" w:rsidTr="00B3574E">
              <w:trPr>
                <w:trHeight w:val="243"/>
              </w:trPr>
              <w:tc>
                <w:tcPr>
                  <w:tcW w:w="9776" w:type="dxa"/>
                  <w:gridSpan w:val="6"/>
                </w:tcPr>
                <w:p w:rsidR="00B3574E" w:rsidRPr="006B3A7A" w:rsidRDefault="00B3574E" w:rsidP="00836B79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B71183"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DA065C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A065C">
              <w:t>6</w:t>
            </w:r>
            <w:r>
              <w:t xml:space="preserve"> год</w:t>
            </w:r>
          </w:p>
        </w:tc>
      </w:tr>
      <w:tr w:rsidR="00564BFE" w:rsidRPr="00000EC4" w:rsidTr="00B71183">
        <w:trPr>
          <w:trHeight w:val="2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10 006,7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3 004,5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10 006,7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3 004,5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C86349" w:rsidRDefault="00C86349">
      <w:pPr>
        <w:jc w:val="center"/>
        <w:rPr>
          <w:sz w:val="28"/>
          <w:szCs w:val="28"/>
        </w:rPr>
      </w:pPr>
    </w:p>
    <w:p w:rsidR="005303E5" w:rsidRDefault="005303E5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:rsidR="005303E5" w:rsidRPr="000258D4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0258D4">
        <w:t xml:space="preserve"> </w:t>
      </w:r>
      <w:r w:rsidR="000258D4" w:rsidRPr="000258D4">
        <w:t>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</w:r>
    </w:p>
    <w:p w:rsidR="005303E5" w:rsidRDefault="005303E5">
      <w:pPr>
        <w:jc w:val="center"/>
        <w:rPr>
          <w:sz w:val="28"/>
          <w:szCs w:val="28"/>
        </w:rPr>
      </w:pPr>
    </w:p>
    <w:p w:rsidR="005303E5" w:rsidRPr="00826B1F" w:rsidRDefault="00826B1F" w:rsidP="005303E5">
      <w:pPr>
        <w:pStyle w:val="a3"/>
        <w:jc w:val="center"/>
        <w:rPr>
          <w:b/>
          <w:sz w:val="26"/>
          <w:szCs w:val="26"/>
        </w:rPr>
      </w:pPr>
      <w:r w:rsidRPr="00826B1F">
        <w:rPr>
          <w:b/>
          <w:sz w:val="26"/>
          <w:szCs w:val="26"/>
        </w:rPr>
        <w:t xml:space="preserve">Раздел 2. </w:t>
      </w:r>
      <w:r w:rsidR="005303E5" w:rsidRPr="00826B1F">
        <w:rPr>
          <w:b/>
          <w:sz w:val="26"/>
          <w:szCs w:val="26"/>
        </w:rPr>
        <w:t>Сведения о региональных проектах.</w:t>
      </w:r>
    </w:p>
    <w:p w:rsidR="00826B1F" w:rsidRPr="00864305" w:rsidRDefault="00826B1F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826B1F" w:rsidRDefault="00826B1F" w:rsidP="005303E5">
      <w:pPr>
        <w:pStyle w:val="a3"/>
        <w:jc w:val="center"/>
        <w:rPr>
          <w:b/>
          <w:sz w:val="26"/>
          <w:szCs w:val="26"/>
        </w:rPr>
      </w:pPr>
      <w:r w:rsidRPr="00826B1F">
        <w:rPr>
          <w:b/>
          <w:sz w:val="26"/>
          <w:szCs w:val="26"/>
        </w:rPr>
        <w:t xml:space="preserve">Раздел 3. </w:t>
      </w:r>
      <w:r w:rsidR="005303E5" w:rsidRPr="00826B1F">
        <w:rPr>
          <w:b/>
          <w:sz w:val="26"/>
          <w:szCs w:val="26"/>
        </w:rPr>
        <w:t>Сведения о ведомственных проектах.</w:t>
      </w:r>
    </w:p>
    <w:p w:rsidR="00826B1F" w:rsidRPr="00864305" w:rsidRDefault="00826B1F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0258D4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826B1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226A84" w:rsidRPr="00864305">
        <w:rPr>
          <w:b/>
          <w:sz w:val="26"/>
          <w:szCs w:val="26"/>
        </w:rPr>
        <w:t>Капитальный ремонт, ремонт и содержание автомобильных дорог на территории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331196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331196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Pr="00226A84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5303E5" w:rsidRPr="00FF3EB6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0F4B80" w:rsidRPr="00C80BDF" w:rsidTr="000F4B80">
        <w:trPr>
          <w:trHeight w:val="276"/>
        </w:trPr>
        <w:tc>
          <w:tcPr>
            <w:tcW w:w="560" w:type="dxa"/>
            <w:vMerge w:val="restart"/>
          </w:tcPr>
          <w:p w:rsidR="000F4B80" w:rsidRPr="00C80BDF" w:rsidRDefault="000F4B80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0F4B80" w:rsidRPr="00C80BDF" w:rsidRDefault="000F4B80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0F4B80" w:rsidRPr="00C80BDF" w:rsidRDefault="000F4B80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F4B80" w:rsidRPr="00C80BDF" w:rsidRDefault="000F4B80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:rsidTr="000F4B80">
        <w:tc>
          <w:tcPr>
            <w:tcW w:w="560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both"/>
            </w:pPr>
            <w:r w:rsidRPr="00C80BDF">
              <w:rPr>
                <w:szCs w:val="26"/>
              </w:rPr>
              <w:t>Д</w:t>
            </w:r>
            <w:r w:rsidRPr="00C80BDF">
              <w:rPr>
                <w:rFonts w:cs="Courier New"/>
                <w:szCs w:val="26"/>
              </w:rPr>
              <w:t>оля протяженности автомобильных дорог общего пользования местного значения в границ</w:t>
            </w:r>
            <w:r>
              <w:rPr>
                <w:rFonts w:cs="Courier New"/>
                <w:szCs w:val="26"/>
              </w:rPr>
              <w:t>ах</w:t>
            </w:r>
            <w:r w:rsidRPr="00C80BDF">
              <w:rPr>
                <w:rFonts w:cs="Courier New"/>
                <w:szCs w:val="26"/>
              </w:rPr>
              <w:t xml:space="preserve"> населенных пунктов, в отношении которых произведен ремонт к общей протяженности автомобильных дорог общего пользования местного </w:t>
            </w:r>
            <w:r w:rsidRPr="00C80BDF">
              <w:rPr>
                <w:rFonts w:cs="Courier New"/>
                <w:szCs w:val="26"/>
              </w:rPr>
              <w:lastRenderedPageBreak/>
              <w:t>значения в границ</w:t>
            </w:r>
            <w:r>
              <w:rPr>
                <w:rFonts w:cs="Courier New"/>
                <w:szCs w:val="26"/>
              </w:rPr>
              <w:t>ах</w:t>
            </w:r>
            <w:r w:rsidRPr="00C80BDF">
              <w:rPr>
                <w:rFonts w:cs="Courier New"/>
                <w:szCs w:val="26"/>
              </w:rPr>
              <w:t xml:space="preserve"> населенных пунктов муниципального образования</w:t>
            </w:r>
          </w:p>
        </w:tc>
        <w:tc>
          <w:tcPr>
            <w:tcW w:w="1418" w:type="dxa"/>
            <w:vAlign w:val="center"/>
          </w:tcPr>
          <w:p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  <w:tc>
          <w:tcPr>
            <w:tcW w:w="1275" w:type="dxa"/>
            <w:vAlign w:val="center"/>
          </w:tcPr>
          <w:p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  <w:tc>
          <w:tcPr>
            <w:tcW w:w="1276" w:type="dxa"/>
            <w:vAlign w:val="center"/>
          </w:tcPr>
          <w:p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0F4B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826B1F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5</w:t>
      </w:r>
      <w:r w:rsidR="000258D4"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258D4" w:rsidRPr="00C74F11" w:rsidTr="000258D4">
        <w:trPr>
          <w:trHeight w:val="659"/>
        </w:trPr>
        <w:tc>
          <w:tcPr>
            <w:tcW w:w="675" w:type="dxa"/>
          </w:tcPr>
          <w:p w:rsidR="000258D4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"Капитальный ремонт, ремонт и содержание автомобильн</w:t>
            </w:r>
            <w:r>
              <w:t>ых дорог на территории Вязьма-</w:t>
            </w:r>
            <w:r w:rsidRPr="006905B3">
              <w:t>Брянского сельского поселения Вяземского района Смоленской области"</w:t>
            </w:r>
          </w:p>
        </w:tc>
      </w:tr>
      <w:tr w:rsidR="000258D4" w:rsidRPr="00C74F11" w:rsidTr="000258D4">
        <w:trPr>
          <w:trHeight w:val="691"/>
        </w:trPr>
        <w:tc>
          <w:tcPr>
            <w:tcW w:w="675" w:type="dxa"/>
          </w:tcPr>
          <w:p w:rsidR="000258D4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536" w:type="dxa"/>
          </w:tcPr>
          <w:p w:rsidR="000258D4" w:rsidRPr="00F54FD5" w:rsidRDefault="000258D4" w:rsidP="0052174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05B3">
              <w:t>Расходы на содержание дорог за счет бюджета поселения</w:t>
            </w:r>
          </w:p>
        </w:tc>
        <w:tc>
          <w:tcPr>
            <w:tcW w:w="2694" w:type="dxa"/>
          </w:tcPr>
          <w:p w:rsidR="000258D4" w:rsidRPr="007F2517" w:rsidRDefault="000258D4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0258D4" w:rsidRPr="00F54FD5" w:rsidRDefault="000258D4" w:rsidP="00025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7 316,2</w:t>
            </w:r>
          </w:p>
        </w:tc>
        <w:tc>
          <w:tcPr>
            <w:tcW w:w="1276" w:type="dxa"/>
            <w:vAlign w:val="center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2 891,2</w:t>
            </w:r>
          </w:p>
        </w:tc>
        <w:tc>
          <w:tcPr>
            <w:tcW w:w="1134" w:type="dxa"/>
            <w:vAlign w:val="center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2 325,0</w:t>
            </w:r>
          </w:p>
        </w:tc>
        <w:tc>
          <w:tcPr>
            <w:tcW w:w="1134" w:type="dxa"/>
            <w:vAlign w:val="center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2 100,0</w:t>
            </w:r>
          </w:p>
        </w:tc>
      </w:tr>
      <w:tr w:rsidR="0015336E" w:rsidRPr="00C74F11" w:rsidTr="000258D4">
        <w:trPr>
          <w:trHeight w:val="416"/>
        </w:trPr>
        <w:tc>
          <w:tcPr>
            <w:tcW w:w="675" w:type="dxa"/>
          </w:tcPr>
          <w:p w:rsidR="0015336E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536" w:type="dxa"/>
            <w:vAlign w:val="center"/>
          </w:tcPr>
          <w:p w:rsidR="0015336E" w:rsidRPr="00F54FD5" w:rsidRDefault="000258D4" w:rsidP="00B13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2694" w:type="dxa"/>
            <w:vAlign w:val="center"/>
          </w:tcPr>
          <w:p w:rsidR="0015336E" w:rsidRPr="007F2517" w:rsidRDefault="000258D4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15336E" w:rsidRPr="00F54FD5" w:rsidRDefault="0015336E" w:rsidP="00025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2 690,5</w:t>
            </w:r>
          </w:p>
        </w:tc>
        <w:tc>
          <w:tcPr>
            <w:tcW w:w="1276" w:type="dxa"/>
            <w:vAlign w:val="center"/>
          </w:tcPr>
          <w:p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881,1</w:t>
            </w:r>
          </w:p>
        </w:tc>
        <w:tc>
          <w:tcPr>
            <w:tcW w:w="1134" w:type="dxa"/>
            <w:vAlign w:val="center"/>
          </w:tcPr>
          <w:p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904,9</w:t>
            </w:r>
          </w:p>
        </w:tc>
        <w:tc>
          <w:tcPr>
            <w:tcW w:w="1134" w:type="dxa"/>
            <w:vAlign w:val="center"/>
          </w:tcPr>
          <w:p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904,5</w:t>
            </w:r>
          </w:p>
        </w:tc>
      </w:tr>
      <w:tr w:rsidR="000258D4" w:rsidRPr="00C74F11" w:rsidTr="0035013B">
        <w:trPr>
          <w:trHeight w:val="416"/>
        </w:trPr>
        <w:tc>
          <w:tcPr>
            <w:tcW w:w="5211" w:type="dxa"/>
            <w:gridSpan w:val="2"/>
          </w:tcPr>
          <w:p w:rsidR="000258D4" w:rsidRPr="0059226E" w:rsidRDefault="000258D4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:rsidR="000258D4" w:rsidRPr="0059226E" w:rsidRDefault="000258D4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8D4" w:rsidRPr="0059226E" w:rsidRDefault="000258D4" w:rsidP="00F54FD5">
            <w:pPr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:rsidTr="00D0319F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:rsidTr="00640D6E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58D4" w:rsidRPr="00C74F11" w:rsidTr="00E02D7B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Pr="00B13232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Pr="00B13232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0258D4" w:rsidRPr="00C74F11" w:rsidTr="00227075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:rsidTr="001E39B5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      </w: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B71DC6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B71DC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627D3B">
        <w:trPr>
          <w:trHeight w:val="1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"Капитальный ремонт, ремонт и содержание автомобильных дорог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9C0C44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>
              <w:t>1 752,3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DF2E21" w:rsidRDefault="00342F05" w:rsidP="00B13232">
            <w:pPr>
              <w:autoSpaceDE w:val="0"/>
              <w:autoSpaceDN w:val="0"/>
              <w:adjustRightInd w:val="0"/>
              <w:jc w:val="both"/>
            </w:pPr>
            <w:r w:rsidRPr="00DF2E21">
              <w:rPr>
                <w:szCs w:val="26"/>
              </w:rPr>
              <w:t>Д</w:t>
            </w:r>
            <w:r w:rsidRPr="00DF2E21">
              <w:rPr>
                <w:rFonts w:cs="Courier New"/>
                <w:szCs w:val="26"/>
              </w:rPr>
              <w:t>оля протяженности автомобильных дорог общего пользования местного значения в границах населенных пунктов, в отношении которых произведен</w:t>
            </w:r>
            <w:r w:rsidRPr="00342F05">
              <w:rPr>
                <w:rFonts w:cs="Courier New"/>
                <w:color w:val="FF0000"/>
                <w:szCs w:val="26"/>
              </w:rPr>
              <w:t xml:space="preserve"> </w:t>
            </w:r>
            <w:r w:rsidRPr="00DF2E21">
              <w:rPr>
                <w:rFonts w:cs="Courier New"/>
                <w:szCs w:val="26"/>
              </w:rPr>
              <w:lastRenderedPageBreak/>
              <w:t>ремонт к общей протяженности автомобильных дорог общего пользования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15" w:rsidRDefault="006B6E15" w:rsidP="00147B4F">
      <w:r>
        <w:separator/>
      </w:r>
    </w:p>
  </w:endnote>
  <w:endnote w:type="continuationSeparator" w:id="0">
    <w:p w:rsidR="006B6E15" w:rsidRDefault="006B6E15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15" w:rsidRDefault="006B6E15" w:rsidP="00147B4F">
      <w:r>
        <w:separator/>
      </w:r>
    </w:p>
  </w:footnote>
  <w:footnote w:type="continuationSeparator" w:id="0">
    <w:p w:rsidR="006B6E15" w:rsidRDefault="006B6E15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95967"/>
      <w:docPartObj>
        <w:docPartGallery w:val="Page Numbers (Top of Page)"/>
        <w:docPartUnique/>
      </w:docPartObj>
    </w:sdtPr>
    <w:sdtEndPr/>
    <w:sdtContent>
      <w:p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9E">
          <w:rPr>
            <w:noProof/>
          </w:rPr>
          <w:t>2</w:t>
        </w:r>
        <w:r>
          <w:fldChar w:fldCharType="end"/>
        </w:r>
      </w:p>
    </w:sdtContent>
  </w:sdt>
  <w:p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7325"/>
    <w:rsid w:val="000135BE"/>
    <w:rsid w:val="000258D4"/>
    <w:rsid w:val="000320E7"/>
    <w:rsid w:val="0004024A"/>
    <w:rsid w:val="000541CE"/>
    <w:rsid w:val="000575E9"/>
    <w:rsid w:val="00074D2C"/>
    <w:rsid w:val="000752A1"/>
    <w:rsid w:val="00086EB2"/>
    <w:rsid w:val="000B4A8E"/>
    <w:rsid w:val="000F4B80"/>
    <w:rsid w:val="001362A8"/>
    <w:rsid w:val="00147B4F"/>
    <w:rsid w:val="0015336E"/>
    <w:rsid w:val="00180CF5"/>
    <w:rsid w:val="001A6C84"/>
    <w:rsid w:val="001B07F5"/>
    <w:rsid w:val="001B3DC9"/>
    <w:rsid w:val="001C372E"/>
    <w:rsid w:val="001E207D"/>
    <w:rsid w:val="001F2C1B"/>
    <w:rsid w:val="00210632"/>
    <w:rsid w:val="00212C71"/>
    <w:rsid w:val="00213CB9"/>
    <w:rsid w:val="002141F8"/>
    <w:rsid w:val="00226A84"/>
    <w:rsid w:val="00226AA3"/>
    <w:rsid w:val="00255AFD"/>
    <w:rsid w:val="0025765F"/>
    <w:rsid w:val="00261462"/>
    <w:rsid w:val="002856F2"/>
    <w:rsid w:val="00294C15"/>
    <w:rsid w:val="0029574C"/>
    <w:rsid w:val="002A1557"/>
    <w:rsid w:val="002A4214"/>
    <w:rsid w:val="002B55FE"/>
    <w:rsid w:val="002B5ACA"/>
    <w:rsid w:val="002C7BD2"/>
    <w:rsid w:val="002D03C7"/>
    <w:rsid w:val="002F7109"/>
    <w:rsid w:val="00331196"/>
    <w:rsid w:val="00336435"/>
    <w:rsid w:val="00342F05"/>
    <w:rsid w:val="003500A3"/>
    <w:rsid w:val="003500E6"/>
    <w:rsid w:val="003617E6"/>
    <w:rsid w:val="00364338"/>
    <w:rsid w:val="003711AD"/>
    <w:rsid w:val="003878AA"/>
    <w:rsid w:val="003906E5"/>
    <w:rsid w:val="003966A4"/>
    <w:rsid w:val="003B040C"/>
    <w:rsid w:val="003C1402"/>
    <w:rsid w:val="003F433C"/>
    <w:rsid w:val="003F7ADA"/>
    <w:rsid w:val="00406B9F"/>
    <w:rsid w:val="004367E9"/>
    <w:rsid w:val="00456C02"/>
    <w:rsid w:val="00461F2D"/>
    <w:rsid w:val="00462D5B"/>
    <w:rsid w:val="004B11A5"/>
    <w:rsid w:val="004D04B8"/>
    <w:rsid w:val="004D35FE"/>
    <w:rsid w:val="004D490C"/>
    <w:rsid w:val="004E02B9"/>
    <w:rsid w:val="004F2B63"/>
    <w:rsid w:val="004F52F3"/>
    <w:rsid w:val="004F7EB8"/>
    <w:rsid w:val="00517067"/>
    <w:rsid w:val="0052174D"/>
    <w:rsid w:val="005303E5"/>
    <w:rsid w:val="005404C0"/>
    <w:rsid w:val="00544523"/>
    <w:rsid w:val="00562564"/>
    <w:rsid w:val="00564BFE"/>
    <w:rsid w:val="0056526A"/>
    <w:rsid w:val="00576367"/>
    <w:rsid w:val="005846EF"/>
    <w:rsid w:val="0059143C"/>
    <w:rsid w:val="0059226E"/>
    <w:rsid w:val="005B573C"/>
    <w:rsid w:val="005C7466"/>
    <w:rsid w:val="005E73C9"/>
    <w:rsid w:val="005F4D29"/>
    <w:rsid w:val="00627D3B"/>
    <w:rsid w:val="00647F02"/>
    <w:rsid w:val="00655C23"/>
    <w:rsid w:val="00675DAA"/>
    <w:rsid w:val="00676760"/>
    <w:rsid w:val="006905B3"/>
    <w:rsid w:val="006969C3"/>
    <w:rsid w:val="006B6E15"/>
    <w:rsid w:val="006D763F"/>
    <w:rsid w:val="006E282A"/>
    <w:rsid w:val="0071546A"/>
    <w:rsid w:val="007200A4"/>
    <w:rsid w:val="007212C5"/>
    <w:rsid w:val="00726C13"/>
    <w:rsid w:val="007273E8"/>
    <w:rsid w:val="00743D67"/>
    <w:rsid w:val="0076477E"/>
    <w:rsid w:val="00771CC8"/>
    <w:rsid w:val="007C11E7"/>
    <w:rsid w:val="007C47CC"/>
    <w:rsid w:val="007C4C22"/>
    <w:rsid w:val="007E472E"/>
    <w:rsid w:val="007E7CAD"/>
    <w:rsid w:val="007F2517"/>
    <w:rsid w:val="008253D2"/>
    <w:rsid w:val="00826B1F"/>
    <w:rsid w:val="00843FBF"/>
    <w:rsid w:val="008449C3"/>
    <w:rsid w:val="008451FD"/>
    <w:rsid w:val="00846F37"/>
    <w:rsid w:val="00864305"/>
    <w:rsid w:val="0088429E"/>
    <w:rsid w:val="008951CA"/>
    <w:rsid w:val="008954EE"/>
    <w:rsid w:val="008A7FE0"/>
    <w:rsid w:val="008D7FD4"/>
    <w:rsid w:val="008E22A8"/>
    <w:rsid w:val="008E41A1"/>
    <w:rsid w:val="008E674D"/>
    <w:rsid w:val="008F4609"/>
    <w:rsid w:val="00970EFE"/>
    <w:rsid w:val="00987E73"/>
    <w:rsid w:val="0099584C"/>
    <w:rsid w:val="009B7422"/>
    <w:rsid w:val="009C0C44"/>
    <w:rsid w:val="009C5A11"/>
    <w:rsid w:val="009D2145"/>
    <w:rsid w:val="009F690C"/>
    <w:rsid w:val="00A00E6D"/>
    <w:rsid w:val="00A10BF1"/>
    <w:rsid w:val="00A140BA"/>
    <w:rsid w:val="00A304DA"/>
    <w:rsid w:val="00A320AC"/>
    <w:rsid w:val="00A33334"/>
    <w:rsid w:val="00A805FC"/>
    <w:rsid w:val="00A93BE9"/>
    <w:rsid w:val="00AB62EB"/>
    <w:rsid w:val="00AC6C1D"/>
    <w:rsid w:val="00AD3F97"/>
    <w:rsid w:val="00AE0E6E"/>
    <w:rsid w:val="00B04C39"/>
    <w:rsid w:val="00B13232"/>
    <w:rsid w:val="00B3574E"/>
    <w:rsid w:val="00B4025F"/>
    <w:rsid w:val="00B50931"/>
    <w:rsid w:val="00B618B8"/>
    <w:rsid w:val="00B71183"/>
    <w:rsid w:val="00B71DC6"/>
    <w:rsid w:val="00B82777"/>
    <w:rsid w:val="00B82D7C"/>
    <w:rsid w:val="00B866E9"/>
    <w:rsid w:val="00B95B85"/>
    <w:rsid w:val="00BA0220"/>
    <w:rsid w:val="00BB3411"/>
    <w:rsid w:val="00BB43CA"/>
    <w:rsid w:val="00BB7D7D"/>
    <w:rsid w:val="00BD70C4"/>
    <w:rsid w:val="00BE001F"/>
    <w:rsid w:val="00BE0ADF"/>
    <w:rsid w:val="00BE40C0"/>
    <w:rsid w:val="00C0332F"/>
    <w:rsid w:val="00C0567A"/>
    <w:rsid w:val="00C16957"/>
    <w:rsid w:val="00C34E55"/>
    <w:rsid w:val="00C52175"/>
    <w:rsid w:val="00C5492A"/>
    <w:rsid w:val="00C619CA"/>
    <w:rsid w:val="00C7646D"/>
    <w:rsid w:val="00C86189"/>
    <w:rsid w:val="00C86349"/>
    <w:rsid w:val="00C90EF9"/>
    <w:rsid w:val="00C93452"/>
    <w:rsid w:val="00C97201"/>
    <w:rsid w:val="00CA45FE"/>
    <w:rsid w:val="00CB65D4"/>
    <w:rsid w:val="00CC169C"/>
    <w:rsid w:val="00CC2E5F"/>
    <w:rsid w:val="00CF5FCE"/>
    <w:rsid w:val="00D35E21"/>
    <w:rsid w:val="00D409A8"/>
    <w:rsid w:val="00D62940"/>
    <w:rsid w:val="00D70160"/>
    <w:rsid w:val="00D7135C"/>
    <w:rsid w:val="00D76A00"/>
    <w:rsid w:val="00D97C1C"/>
    <w:rsid w:val="00DA065C"/>
    <w:rsid w:val="00DA61EF"/>
    <w:rsid w:val="00DA6E94"/>
    <w:rsid w:val="00DD0B83"/>
    <w:rsid w:val="00DD6866"/>
    <w:rsid w:val="00DE2114"/>
    <w:rsid w:val="00DF2E21"/>
    <w:rsid w:val="00E01D8C"/>
    <w:rsid w:val="00E143D2"/>
    <w:rsid w:val="00E35593"/>
    <w:rsid w:val="00E3601A"/>
    <w:rsid w:val="00E370EC"/>
    <w:rsid w:val="00E40C30"/>
    <w:rsid w:val="00E63CD3"/>
    <w:rsid w:val="00E73A50"/>
    <w:rsid w:val="00E75899"/>
    <w:rsid w:val="00E80E13"/>
    <w:rsid w:val="00E87372"/>
    <w:rsid w:val="00E879D9"/>
    <w:rsid w:val="00EB22CD"/>
    <w:rsid w:val="00EB42F2"/>
    <w:rsid w:val="00EE7633"/>
    <w:rsid w:val="00EE7A1A"/>
    <w:rsid w:val="00EF7439"/>
    <w:rsid w:val="00F07EBB"/>
    <w:rsid w:val="00F16CAA"/>
    <w:rsid w:val="00F17DAC"/>
    <w:rsid w:val="00F256B0"/>
    <w:rsid w:val="00F27E65"/>
    <w:rsid w:val="00F43B74"/>
    <w:rsid w:val="00F45824"/>
    <w:rsid w:val="00F50C4D"/>
    <w:rsid w:val="00F54FD5"/>
    <w:rsid w:val="00F773CC"/>
    <w:rsid w:val="00F8132C"/>
    <w:rsid w:val="00F9211D"/>
    <w:rsid w:val="00F969FC"/>
    <w:rsid w:val="00FA0B73"/>
    <w:rsid w:val="00FB2F9D"/>
    <w:rsid w:val="00FB34FE"/>
    <w:rsid w:val="00FB57E9"/>
    <w:rsid w:val="00FC0A1F"/>
    <w:rsid w:val="00FC249A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2880"/>
  <w15:docId w15:val="{5F0C06EC-3F64-4325-965A-FD4471F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8AF2-A62F-443D-B66B-A00465C3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16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133</cp:revision>
  <cp:lastPrinted>2024-04-09T08:21:00Z</cp:lastPrinted>
  <dcterms:created xsi:type="dcterms:W3CDTF">2017-03-03T09:22:00Z</dcterms:created>
  <dcterms:modified xsi:type="dcterms:W3CDTF">2024-04-11T08:56:00Z</dcterms:modified>
</cp:coreProperties>
</file>